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A8" w:rsidRDefault="00EB30A8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</w:t>
      </w:r>
    </w:p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9A02DB" w:rsidP="00060D9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YÜKLENİCİ MALZEMELİ TESİS</w:t>
      </w:r>
      <w:r w:rsidR="004D66BB"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HİZMET ALIM 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EB30A8" w:rsidRDefault="00EB30A8" w:rsidP="00EB30A8">
      <w:pPr>
        <w:rPr>
          <w:rFonts w:eastAsia="Times New Roman"/>
          <w:b/>
          <w:sz w:val="24"/>
          <w:szCs w:val="24"/>
        </w:rPr>
      </w:pPr>
      <w:bookmarkStart w:id="0" w:name="_Hlk67402047"/>
      <w:r>
        <w:rPr>
          <w:rFonts w:eastAsia="Times New Roman"/>
          <w:b/>
          <w:sz w:val="24"/>
          <w:szCs w:val="24"/>
        </w:rPr>
        <w:t>Zeyilname Konusu: 06.04.2021 TARİHİNDE YAPILMASI PLANLANAN ÇORUH EDAŞ “YÜKLENİCİ MALZEMELİ TESİS HİZMET ALIM İHALELERİ” SÖZLEŞME VE EKLERİNDE DEĞİŞİKLİK YAPILMIŞ OLUP, BUNA İSTİNADEN İHALE TARİHİ VE SON ZARF TESLİM TARİHİNDE DEĞİŞİKLİK YAPILMAMIŞTIR.</w:t>
      </w:r>
    </w:p>
    <w:bookmarkEnd w:id="0"/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9A02DB">
        <w:rPr>
          <w:sz w:val="24"/>
          <w:szCs w:val="24"/>
        </w:rPr>
        <w:t>YÜKLENİCİ MALZEMELİ TESİS</w:t>
      </w:r>
      <w:r w:rsidR="004D66BB">
        <w:rPr>
          <w:sz w:val="24"/>
          <w:szCs w:val="24"/>
        </w:rPr>
        <w:t xml:space="preserve"> </w:t>
      </w:r>
      <w:r w:rsidR="00060D99">
        <w:rPr>
          <w:sz w:val="24"/>
          <w:szCs w:val="24"/>
        </w:rPr>
        <w:t>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ÇORUH EDAŞ </w:t>
      </w:r>
      <w:r w:rsidR="009A02DB">
        <w:rPr>
          <w:sz w:val="24"/>
          <w:szCs w:val="24"/>
        </w:rPr>
        <w:t xml:space="preserve">YÜKLENİCİ MALZEMELİ </w:t>
      </w:r>
      <w:proofErr w:type="gramStart"/>
      <w:r w:rsidR="009A02DB">
        <w:rPr>
          <w:sz w:val="24"/>
          <w:szCs w:val="24"/>
        </w:rPr>
        <w:t>TESİS</w:t>
      </w:r>
      <w:r w:rsidR="004D66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HİZMET</w:t>
      </w:r>
      <w:proofErr w:type="gramEnd"/>
      <w:r>
        <w:rPr>
          <w:sz w:val="24"/>
          <w:szCs w:val="24"/>
        </w:rPr>
        <w:t xml:space="preserve">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9"/>
        <w:gridCol w:w="1967"/>
        <w:gridCol w:w="234"/>
        <w:gridCol w:w="2310"/>
        <w:gridCol w:w="2276"/>
      </w:tblGrid>
      <w:tr w:rsidR="00E42878" w:rsidRPr="00542081" w:rsidTr="008156B4">
        <w:trPr>
          <w:gridAfter w:val="1"/>
          <w:wAfter w:w="2276" w:type="dxa"/>
          <w:trHeight w:val="273"/>
        </w:trPr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4239" w:rsidRPr="00542081" w:rsidTr="00607854">
        <w:trPr>
          <w:trHeight w:val="546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239" w:rsidRPr="00542081" w:rsidRDefault="00314239" w:rsidP="00971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A02DB" w:rsidTr="00607854">
        <w:trPr>
          <w:trHeight w:val="8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Pr="008156B4" w:rsidRDefault="008156B4" w:rsidP="008156B4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30.825.400,40 TRY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890562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>.0</w:t>
            </w:r>
            <w:r w:rsidR="00890562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.2021 SAAT </w:t>
            </w:r>
            <w:r w:rsidR="00890562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</w:t>
            </w:r>
            <w:r w:rsidR="009A02DB">
              <w:rPr>
                <w:rFonts w:ascii="Calibri" w:hAnsi="Calibri" w:cs="Calibri"/>
                <w:color w:val="000000"/>
              </w:rPr>
              <w:t>.0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9A02DB">
              <w:rPr>
                <w:rFonts w:ascii="Calibri" w:hAnsi="Calibri" w:cs="Calibri"/>
                <w:color w:val="000000"/>
              </w:rPr>
              <w:t>.2021 SA</w:t>
            </w:r>
            <w:bookmarkStart w:id="1" w:name="_GoBack"/>
            <w:bookmarkEnd w:id="1"/>
            <w:r w:rsidR="009A02DB">
              <w:rPr>
                <w:rFonts w:ascii="Calibri" w:hAnsi="Calibri" w:cs="Calibri"/>
                <w:color w:val="000000"/>
              </w:rPr>
              <w:t xml:space="preserve">AT </w:t>
            </w:r>
            <w:r w:rsidR="00F6786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9A02DB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9A02DB" w:rsidRPr="00542081" w:rsidTr="00607854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Pr="008156B4" w:rsidRDefault="008156B4" w:rsidP="008156B4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30.544.219,57 TRY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06.04.2021 </w:t>
            </w:r>
            <w:r w:rsidR="009A02DB">
              <w:rPr>
                <w:rFonts w:ascii="Calibri" w:hAnsi="Calibri" w:cs="Calibri"/>
                <w:color w:val="000000"/>
              </w:rPr>
              <w:t>SAAT 1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9A02D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9A02DB" w:rsidRPr="00542081" w:rsidTr="00607854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Pr="008156B4" w:rsidRDefault="008156B4" w:rsidP="008156B4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25.614.904,85 TRY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06.04.2021 </w:t>
            </w:r>
            <w:r w:rsidR="009A02DB">
              <w:rPr>
                <w:rFonts w:ascii="Calibri" w:hAnsi="Calibri" w:cs="Calibri"/>
                <w:color w:val="000000"/>
              </w:rPr>
              <w:t>SAAT 1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="009A02D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  <w:tr w:rsidR="009A02DB" w:rsidRPr="00542081" w:rsidTr="00607854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Pr="008156B4" w:rsidRDefault="008156B4" w:rsidP="008156B4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YÜKLENİCİ MALZEMELİ TESİS HİZMET ALIMI – BÖLGE4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9A02DB" w:rsidP="009A02D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32.272.975,93 TRY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06.04.2021 </w:t>
            </w:r>
            <w:r w:rsidR="009A02DB">
              <w:rPr>
                <w:rFonts w:ascii="Calibri" w:hAnsi="Calibri" w:cs="Calibri"/>
                <w:color w:val="000000"/>
              </w:rPr>
              <w:t>SAAT 1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9A02DB">
              <w:rPr>
                <w:rFonts w:ascii="Calibri" w:hAnsi="Calibri" w:cs="Calibri"/>
                <w:color w:val="000000"/>
              </w:rPr>
              <w:t>.00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2DB" w:rsidRDefault="00890562" w:rsidP="009A02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02.04.2021 SAAT 17.00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C90225" w:rsidRDefault="00C90225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890562" w:rsidRDefault="00C90225" w:rsidP="00C90225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 w:rsidR="00890562">
        <w:rPr>
          <w:b/>
          <w:sz w:val="24"/>
          <w:szCs w:val="24"/>
        </w:rPr>
        <w:t>06.04.2021</w:t>
      </w:r>
    </w:p>
    <w:p w:rsidR="00890562" w:rsidRDefault="00890562" w:rsidP="00C90225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e)Son</w:t>
      </w:r>
      <w:proofErr w:type="gramEnd"/>
      <w:r>
        <w:rPr>
          <w:sz w:val="24"/>
          <w:szCs w:val="24"/>
        </w:rPr>
        <w:t xml:space="preserve"> Teklif Verme tarihi: </w:t>
      </w:r>
      <w:r w:rsidRPr="00890562">
        <w:rPr>
          <w:b/>
          <w:sz w:val="24"/>
          <w:szCs w:val="24"/>
        </w:rPr>
        <w:t>02.04.2021</w:t>
      </w:r>
    </w:p>
    <w:p w:rsidR="00C90225" w:rsidRDefault="00890562" w:rsidP="00C90225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f)</w:t>
      </w:r>
      <w:r w:rsidR="00C90225" w:rsidRPr="002A0AFD">
        <w:rPr>
          <w:sz w:val="24"/>
          <w:szCs w:val="24"/>
        </w:rPr>
        <w:t>Kapalı</w:t>
      </w:r>
      <w:proofErr w:type="gramEnd"/>
      <w:r w:rsidR="00C90225" w:rsidRPr="002A0AFD">
        <w:rPr>
          <w:sz w:val="24"/>
          <w:szCs w:val="24"/>
        </w:rPr>
        <w:t xml:space="preserve"> zarf toplam teklif bedelinin % </w:t>
      </w:r>
      <w:r w:rsidR="008156B4">
        <w:rPr>
          <w:sz w:val="24"/>
          <w:szCs w:val="24"/>
        </w:rPr>
        <w:t>6</w:t>
      </w:r>
      <w:r w:rsidR="00C90225" w:rsidRPr="002A0AFD">
        <w:rPr>
          <w:sz w:val="24"/>
          <w:szCs w:val="24"/>
        </w:rPr>
        <w:t xml:space="preserve"> (Yüzde </w:t>
      </w:r>
      <w:r w:rsidR="008156B4">
        <w:rPr>
          <w:sz w:val="24"/>
          <w:szCs w:val="24"/>
        </w:rPr>
        <w:t>Altı</w:t>
      </w:r>
      <w:r w:rsidR="00C90225" w:rsidRPr="002A0AFD">
        <w:rPr>
          <w:sz w:val="24"/>
          <w:szCs w:val="24"/>
        </w:rPr>
        <w:t>) ‘ ü oranında Geçici Teminat Mektubu alınacaktır.</w:t>
      </w:r>
    </w:p>
    <w:p w:rsidR="00C90225" w:rsidRDefault="00890562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C90225">
        <w:rPr>
          <w:sz w:val="24"/>
          <w:szCs w:val="24"/>
        </w:rPr>
        <w:t>) Avans verilmeyecektir.</w:t>
      </w:r>
    </w:p>
    <w:p w:rsidR="00C90225" w:rsidRDefault="00890562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C90225">
        <w:rPr>
          <w:sz w:val="24"/>
          <w:szCs w:val="24"/>
        </w:rPr>
        <w:t>) Diğer hususlar idari şartnamede belirtilmiştir.</w:t>
      </w:r>
    </w:p>
    <w:p w:rsidR="00C90225" w:rsidRDefault="00890562" w:rsidP="00C90225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C90225">
        <w:rPr>
          <w:sz w:val="24"/>
          <w:szCs w:val="24"/>
        </w:rPr>
        <w:t>)İhale</w:t>
      </w:r>
      <w:proofErr w:type="gramEnd"/>
      <w:r w:rsidR="00C90225">
        <w:rPr>
          <w:sz w:val="24"/>
          <w:szCs w:val="24"/>
        </w:rPr>
        <w:t xml:space="preserve"> kapsamında kısmi teklif alınacaktır.</w:t>
      </w:r>
    </w:p>
    <w:p w:rsidR="00890562" w:rsidRDefault="00890562" w:rsidP="00C9022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i) </w:t>
      </w:r>
      <w:r w:rsidR="00F006A2" w:rsidRPr="00F006A2">
        <w:rPr>
          <w:sz w:val="24"/>
          <w:szCs w:val="24"/>
        </w:rPr>
        <w:t xml:space="preserve">İSTEKLİ’ </w:t>
      </w:r>
      <w:proofErr w:type="spellStart"/>
      <w:r w:rsidR="00F006A2" w:rsidRPr="00F006A2">
        <w:rPr>
          <w:sz w:val="24"/>
          <w:szCs w:val="24"/>
        </w:rPr>
        <w:t>nin</w:t>
      </w:r>
      <w:proofErr w:type="spellEnd"/>
      <w:r w:rsidR="00F006A2" w:rsidRPr="00F006A2">
        <w:rPr>
          <w:sz w:val="24"/>
          <w:szCs w:val="24"/>
        </w:rPr>
        <w:t xml:space="preserve"> ihale konusu iş ile ilgili son beş yıl içindeki iş deneyim tutarı İSTEKLİ’ </w:t>
      </w:r>
      <w:proofErr w:type="spellStart"/>
      <w:r w:rsidR="00F006A2" w:rsidRPr="00F006A2">
        <w:rPr>
          <w:sz w:val="24"/>
          <w:szCs w:val="24"/>
        </w:rPr>
        <w:t>nin</w:t>
      </w:r>
      <w:proofErr w:type="spellEnd"/>
      <w:r w:rsidR="00F006A2" w:rsidRPr="00F006A2">
        <w:rPr>
          <w:sz w:val="24"/>
          <w:szCs w:val="24"/>
        </w:rPr>
        <w:t xml:space="preserve"> toplam teklif bedeli tutarının %75’inden az olmayacaktır. İhale konusu iş veya benzer işlerle ilgili iş deneyiminin belgelendirilmesinde tek sözleşmeye dayalı olarak alınmış iş deneyim belgeleri değerlendirmeye alınacaktır. Birden fazla iş deneyimi, toplanarak değerlendirilemez</w:t>
      </w:r>
    </w:p>
    <w:p w:rsidR="00EE74AD" w:rsidRPr="005F6F69" w:rsidRDefault="00EE74AD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3AC" w:rsidRDefault="005733AC" w:rsidP="005C7C3E">
      <w:pPr>
        <w:spacing w:after="0" w:line="240" w:lineRule="auto"/>
      </w:pPr>
      <w:r>
        <w:separator/>
      </w:r>
    </w:p>
  </w:endnote>
  <w:endnote w:type="continuationSeparator" w:id="0">
    <w:p w:rsidR="005733AC" w:rsidRDefault="005733AC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3AC" w:rsidRDefault="005733AC" w:rsidP="005C7C3E">
      <w:pPr>
        <w:spacing w:after="0" w:line="240" w:lineRule="auto"/>
      </w:pPr>
      <w:r>
        <w:separator/>
      </w:r>
    </w:p>
  </w:footnote>
  <w:footnote w:type="continuationSeparator" w:id="0">
    <w:p w:rsidR="005733AC" w:rsidRDefault="005733AC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3D61"/>
    <w:rsid w:val="000F4116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211A0"/>
    <w:rsid w:val="00223B95"/>
    <w:rsid w:val="00231F75"/>
    <w:rsid w:val="002431D6"/>
    <w:rsid w:val="00264861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4239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50DE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733AC"/>
    <w:rsid w:val="005A035E"/>
    <w:rsid w:val="005A2A4A"/>
    <w:rsid w:val="005A4A46"/>
    <w:rsid w:val="005A5586"/>
    <w:rsid w:val="005A602A"/>
    <w:rsid w:val="005C7C3E"/>
    <w:rsid w:val="005D3744"/>
    <w:rsid w:val="005F12B1"/>
    <w:rsid w:val="005F6F69"/>
    <w:rsid w:val="00607854"/>
    <w:rsid w:val="0067109E"/>
    <w:rsid w:val="006B29A4"/>
    <w:rsid w:val="006B37AB"/>
    <w:rsid w:val="007012D1"/>
    <w:rsid w:val="00710D4C"/>
    <w:rsid w:val="00715D11"/>
    <w:rsid w:val="0073009C"/>
    <w:rsid w:val="00736746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065FC"/>
    <w:rsid w:val="008156B4"/>
    <w:rsid w:val="00816B98"/>
    <w:rsid w:val="0081794C"/>
    <w:rsid w:val="00822A26"/>
    <w:rsid w:val="00833A2B"/>
    <w:rsid w:val="00861B45"/>
    <w:rsid w:val="008627F9"/>
    <w:rsid w:val="00890281"/>
    <w:rsid w:val="00890562"/>
    <w:rsid w:val="00897548"/>
    <w:rsid w:val="008C49B2"/>
    <w:rsid w:val="008E0128"/>
    <w:rsid w:val="008F335D"/>
    <w:rsid w:val="008F495D"/>
    <w:rsid w:val="008F506E"/>
    <w:rsid w:val="008F64D3"/>
    <w:rsid w:val="00910BB7"/>
    <w:rsid w:val="00924904"/>
    <w:rsid w:val="00925663"/>
    <w:rsid w:val="009332FB"/>
    <w:rsid w:val="00937492"/>
    <w:rsid w:val="0095054C"/>
    <w:rsid w:val="00965173"/>
    <w:rsid w:val="00966761"/>
    <w:rsid w:val="009811FA"/>
    <w:rsid w:val="00982EDD"/>
    <w:rsid w:val="00997BA1"/>
    <w:rsid w:val="009A0225"/>
    <w:rsid w:val="009A02DB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4AF"/>
    <w:rsid w:val="00A615DF"/>
    <w:rsid w:val="00A63FE2"/>
    <w:rsid w:val="00A66092"/>
    <w:rsid w:val="00A9050E"/>
    <w:rsid w:val="00A958E9"/>
    <w:rsid w:val="00A979A4"/>
    <w:rsid w:val="00AA0712"/>
    <w:rsid w:val="00AA2B47"/>
    <w:rsid w:val="00AA3907"/>
    <w:rsid w:val="00AE1D02"/>
    <w:rsid w:val="00AF1EBE"/>
    <w:rsid w:val="00AF7925"/>
    <w:rsid w:val="00B3255A"/>
    <w:rsid w:val="00B50948"/>
    <w:rsid w:val="00B74340"/>
    <w:rsid w:val="00B81B73"/>
    <w:rsid w:val="00B836DD"/>
    <w:rsid w:val="00B85CBB"/>
    <w:rsid w:val="00B8657E"/>
    <w:rsid w:val="00BA5B46"/>
    <w:rsid w:val="00BC7F47"/>
    <w:rsid w:val="00BD0196"/>
    <w:rsid w:val="00BD3845"/>
    <w:rsid w:val="00BD662A"/>
    <w:rsid w:val="00C3669A"/>
    <w:rsid w:val="00C5051D"/>
    <w:rsid w:val="00C5175E"/>
    <w:rsid w:val="00C666B1"/>
    <w:rsid w:val="00C8096C"/>
    <w:rsid w:val="00C85C51"/>
    <w:rsid w:val="00C90225"/>
    <w:rsid w:val="00C90AC2"/>
    <w:rsid w:val="00C97394"/>
    <w:rsid w:val="00CA7CA1"/>
    <w:rsid w:val="00CB7EDA"/>
    <w:rsid w:val="00CC059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A1988"/>
    <w:rsid w:val="00DB33C2"/>
    <w:rsid w:val="00DB7C77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37DB"/>
    <w:rsid w:val="00EB30A8"/>
    <w:rsid w:val="00EC6E2E"/>
    <w:rsid w:val="00EE74AD"/>
    <w:rsid w:val="00EF1874"/>
    <w:rsid w:val="00F006A2"/>
    <w:rsid w:val="00F2440F"/>
    <w:rsid w:val="00F41F09"/>
    <w:rsid w:val="00F615E3"/>
    <w:rsid w:val="00F67865"/>
    <w:rsid w:val="00F7444C"/>
    <w:rsid w:val="00F92CF8"/>
    <w:rsid w:val="00F96B0F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6AA94-A224-464D-8817-3E0E87BD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</cp:revision>
  <dcterms:created xsi:type="dcterms:W3CDTF">2021-03-24T06:25:00Z</dcterms:created>
  <dcterms:modified xsi:type="dcterms:W3CDTF">2021-03-24T06:29:00Z</dcterms:modified>
</cp:coreProperties>
</file>